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262" w:rsidRPr="00F91811" w:rsidRDefault="00653262" w:rsidP="00F9181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>
            <wp:extent cx="6731000" cy="10204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1020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lastRenderedPageBreak/>
        <w:t>1. Общие положения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1.1. </w:t>
      </w:r>
      <w:proofErr w:type="gramStart"/>
      <w:r w:rsidRPr="00F91811">
        <w:rPr>
          <w:rFonts w:ascii="Times New Roman" w:hAnsi="Times New Roman" w:cs="Times New Roman"/>
          <w:sz w:val="24"/>
        </w:rPr>
        <w:t>Положение о комиссии по родительскому контролю за организацией питания обучающихся </w:t>
      </w:r>
      <w:r w:rsidR="00107D99" w:rsidRPr="00F91811">
        <w:rPr>
          <w:rFonts w:ascii="Times New Roman" w:hAnsi="Times New Roman" w:cs="Times New Roman"/>
          <w:sz w:val="24"/>
        </w:rPr>
        <w:t>МБОУ СОШ №1</w:t>
      </w:r>
      <w:r w:rsidRPr="00F91811">
        <w:rPr>
          <w:rFonts w:ascii="Times New Roman" w:hAnsi="Times New Roman" w:cs="Times New Roman"/>
          <w:sz w:val="24"/>
        </w:rPr>
        <w:t> (далее – Положение, образовательная организация) разработано на основании </w:t>
      </w:r>
      <w:hyperlink r:id="rId6" w:anchor="/document/99/902389617/" w:tgtFrame="_self" w:history="1">
        <w:r w:rsidRPr="00F91811">
          <w:rPr>
            <w:rStyle w:val="a5"/>
            <w:rFonts w:ascii="Times New Roman" w:hAnsi="Times New Roman" w:cs="Times New Roman"/>
            <w:sz w:val="24"/>
          </w:rPr>
          <w:t>Федерального закона от 29.12.2012 № 273-ФЗ</w:t>
        </w:r>
      </w:hyperlink>
      <w:r w:rsidRPr="00F91811">
        <w:rPr>
          <w:rFonts w:ascii="Times New Roman" w:hAnsi="Times New Roman" w:cs="Times New Roman"/>
          <w:sz w:val="24"/>
        </w:rPr>
        <w:t> «Об образовании в Российской Федерации», </w:t>
      </w:r>
      <w:hyperlink r:id="rId7" w:anchor="/document/97/479790/" w:tgtFrame="_self" w:history="1">
        <w:r w:rsidRPr="00F91811">
          <w:rPr>
            <w:rStyle w:val="a5"/>
            <w:rFonts w:ascii="Times New Roman" w:hAnsi="Times New Roman" w:cs="Times New Roman"/>
            <w:sz w:val="24"/>
          </w:rPr>
          <w:t>МР 2.4.0180-20</w:t>
        </w:r>
      </w:hyperlink>
      <w:r w:rsidRPr="00F91811">
        <w:rPr>
          <w:rFonts w:ascii="Times New Roman" w:hAnsi="Times New Roman" w:cs="Times New Roman"/>
          <w:sz w:val="24"/>
        </w:rPr>
        <w:t> «Родительский контроль за организацией горячего питания детей в общеобразовательных организациях» от 18.05.2020, </w:t>
      </w:r>
      <w:hyperlink r:id="rId8" w:anchor="/document/99/727666680/" w:tgtFrame="_self" w:history="1">
        <w:r w:rsidRPr="00F91811">
          <w:rPr>
            <w:rStyle w:val="a5"/>
            <w:rFonts w:ascii="Times New Roman" w:hAnsi="Times New Roman" w:cs="Times New Roman"/>
            <w:sz w:val="24"/>
          </w:rPr>
          <w:t xml:space="preserve">приложением 5 к протоколу заседания Оперативного штаба </w:t>
        </w:r>
        <w:proofErr w:type="spellStart"/>
        <w:r w:rsidRPr="00F91811">
          <w:rPr>
            <w:rStyle w:val="a5"/>
            <w:rFonts w:ascii="Times New Roman" w:hAnsi="Times New Roman" w:cs="Times New Roman"/>
            <w:sz w:val="24"/>
          </w:rPr>
          <w:t>Минпросвещения</w:t>
        </w:r>
        <w:proofErr w:type="spellEnd"/>
        <w:r w:rsidRPr="00F91811">
          <w:rPr>
            <w:rStyle w:val="a5"/>
            <w:rFonts w:ascii="Times New Roman" w:hAnsi="Times New Roman" w:cs="Times New Roman"/>
            <w:sz w:val="24"/>
          </w:rPr>
          <w:t xml:space="preserve"> по организации горячего питания от 23.04.2021 № ГД-34</w:t>
        </w:r>
        <w:proofErr w:type="gramEnd"/>
        <w:r w:rsidRPr="00F91811">
          <w:rPr>
            <w:rStyle w:val="a5"/>
            <w:rFonts w:ascii="Times New Roman" w:hAnsi="Times New Roman" w:cs="Times New Roman"/>
            <w:sz w:val="24"/>
          </w:rPr>
          <w:t>/01пр</w:t>
        </w:r>
      </w:hyperlink>
      <w:r w:rsidRPr="00F91811">
        <w:rPr>
          <w:rFonts w:ascii="Times New Roman" w:hAnsi="Times New Roman" w:cs="Times New Roman"/>
          <w:sz w:val="24"/>
        </w:rPr>
        <w:t>, уставом МБОУ ЦО № 1 (далее – образовательная организация).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1.2. Настоящее Положение определяет порядок создания и организации работы комиссии по </w:t>
      </w:r>
      <w:proofErr w:type="gramStart"/>
      <w:r w:rsidRPr="00F91811">
        <w:rPr>
          <w:rFonts w:ascii="Times New Roman" w:hAnsi="Times New Roman" w:cs="Times New Roman"/>
          <w:sz w:val="24"/>
        </w:rPr>
        <w:t>контролю за</w:t>
      </w:r>
      <w:proofErr w:type="gramEnd"/>
      <w:r w:rsidRPr="00F91811">
        <w:rPr>
          <w:rFonts w:ascii="Times New Roman" w:hAnsi="Times New Roman" w:cs="Times New Roman"/>
          <w:sz w:val="24"/>
        </w:rPr>
        <w:t> организацией питания обучающихся (далее – Комиссия), ее функции и полномочия, регламент работы, порядок принятия и оформления решений Комиссии.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1.3. Комиссия является общественным органом, который создан с целью оказания практической помощи работникам образовательной организации в осуществлении административно-общественного контроля организации и качества питания.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2. Порядок создания и работы Комиссии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2.1.Решение о создании комиссии оформляется протоколом. </w:t>
      </w:r>
      <w:proofErr w:type="gramStart"/>
      <w:r w:rsidRPr="00F91811">
        <w:rPr>
          <w:rFonts w:ascii="Times New Roman" w:hAnsi="Times New Roman" w:cs="Times New Roman"/>
          <w:sz w:val="24"/>
        </w:rPr>
        <w:t>Состав Комиссии может быть утвержден, если в него выбраны не меньше 5 (пяти) родителей (законных представителей) обучающихся.</w:t>
      </w:r>
      <w:proofErr w:type="gramEnd"/>
      <w:r w:rsidRPr="00F91811">
        <w:rPr>
          <w:rFonts w:ascii="Times New Roman" w:hAnsi="Times New Roman" w:cs="Times New Roman"/>
          <w:sz w:val="24"/>
        </w:rPr>
        <w:t> Состав и порядок работы комиссии доводится до сведения работников пищеблока, административного и педагогического коллектива, обучающихся и родителей (законных представителей) обучающихся.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2.2. Делегирование представителей в состав Комиссии осуществляется советом родителей и управляющим советом образовательной организации. Родители (законные  представители) </w:t>
      </w:r>
      <w:proofErr w:type="gramStart"/>
      <w:r w:rsidRPr="00F91811">
        <w:rPr>
          <w:rFonts w:ascii="Times New Roman" w:hAnsi="Times New Roman" w:cs="Times New Roman"/>
          <w:sz w:val="24"/>
        </w:rPr>
        <w:t>обучающихся</w:t>
      </w:r>
      <w:proofErr w:type="gramEnd"/>
      <w:r w:rsidRPr="00F91811">
        <w:rPr>
          <w:rFonts w:ascii="Times New Roman" w:hAnsi="Times New Roman" w:cs="Times New Roman"/>
          <w:sz w:val="24"/>
        </w:rPr>
        <w:t xml:space="preserve"> вправе выдвинуть свою кандидатуру самостоятельно. Для этого они направляют заявление в совет родителей или управляющий совет образовательной организации.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2.3. Досрочное прекращение полномочий члена Комиссии предусмотрено в следующих случаях: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на основании личного заявления члена Комиссии об исключении из ее состава;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по требованию не менее 2/3 членов Комиссии, выраженному в письменной форме;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В случае досрочного прекращения полномочий члена Комиссии в ее состав делегируется иной представитель.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2.4. Срок полномочий Комиссии – 1 (один) учебный год.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2.5. Члены Комиссии осуществляют свою деятельность на безвозмездной основе.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2.6. Деятельность Комиссии основывается на принципах добровольности участия в ее работе, коллегиальности принятия решений, гласности.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lastRenderedPageBreak/>
        <w:t xml:space="preserve">2.7. </w:t>
      </w:r>
      <w:proofErr w:type="gramStart"/>
      <w:r w:rsidRPr="00F91811">
        <w:rPr>
          <w:rFonts w:ascii="Times New Roman" w:hAnsi="Times New Roman" w:cs="Times New Roman"/>
          <w:sz w:val="24"/>
        </w:rPr>
        <w:t>В своей работе Комиссия руководствуется Конституцией Российской Федерации, </w:t>
      </w:r>
      <w:hyperlink r:id="rId9" w:anchor="/document/99/902389617/" w:tgtFrame="_self" w:history="1">
        <w:r w:rsidRPr="00F91811">
          <w:rPr>
            <w:rStyle w:val="a5"/>
            <w:rFonts w:ascii="Times New Roman" w:hAnsi="Times New Roman" w:cs="Times New Roman"/>
            <w:sz w:val="24"/>
          </w:rPr>
          <w:t>Федеральным законом от 29.12.2012 № 273-ФЗ</w:t>
        </w:r>
      </w:hyperlink>
      <w:r w:rsidRPr="00F91811">
        <w:rPr>
          <w:rFonts w:ascii="Times New Roman" w:hAnsi="Times New Roman" w:cs="Times New Roman"/>
          <w:sz w:val="24"/>
        </w:rPr>
        <w:t> «Об образовании в Российской Федерации», а также другими федеральными законами, иными нормативными правовыми актами РФ, законами и иными нормативными правовыми актами субъектов РФ, содержащими нормы, регулирующие отношения в сфере образования, локальными нормативными актами образовательной организации, коллективным договором и настоящим Положением.</w:t>
      </w:r>
      <w:proofErr w:type="gramEnd"/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3. Задачи и функции Комиссии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3.1. Задачами Комиссии являются: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решение вопросов качественного и здорового питания обучающихся;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пропаганда основ здорового питания;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3.2. Комиссия осуществляет следующие оценочные функции: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соответствие реализуемых блюд утвержденному меню;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санитарно-техническое содержание помещений для приема пищи, состояние обеденной мебели, столовой посуды и т. п.;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условия соблюдения правил личной гигиены </w:t>
      </w:r>
      <w:proofErr w:type="gramStart"/>
      <w:r w:rsidRPr="00F91811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91811">
        <w:rPr>
          <w:rFonts w:ascii="Times New Roman" w:hAnsi="Times New Roman" w:cs="Times New Roman"/>
          <w:sz w:val="24"/>
        </w:rPr>
        <w:t>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наличие и состояние санитарной одежды у сотрудников, осуществляющих раздачу готовых блюд;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объем и вид пищевых отходов после приема пищи;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наличие лабораторно-инструментальных исследований качества и безопасности поступающей пищевой продукции и готовых блюд;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вкусовые предпочтения обучающихся</w:t>
      </w:r>
      <w:proofErr w:type="gramStart"/>
      <w:r w:rsidRPr="00F91811">
        <w:rPr>
          <w:rFonts w:ascii="Times New Roman" w:hAnsi="Times New Roman" w:cs="Times New Roman"/>
          <w:sz w:val="24"/>
        </w:rPr>
        <w:t xml:space="preserve"> ,</w:t>
      </w:r>
      <w:proofErr w:type="gramEnd"/>
      <w:r w:rsidRPr="00F91811">
        <w:rPr>
          <w:rFonts w:ascii="Times New Roman" w:hAnsi="Times New Roman" w:cs="Times New Roman"/>
          <w:sz w:val="24"/>
        </w:rPr>
        <w:t xml:space="preserve"> удовлетворенность ассортиментом и качеством потребляемых блюд по результатам выборочного опроса обучающихся с согласия их родителей или иных законных представителей;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информирование родителей и обучающихся о здоровом питании.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4. Права и ответственность Комиссии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4.1. Для осуществления возложенных функций Комиссии предоставлены следующие права: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задавать вопросы и получать ответы от представителя администрации общеобразовательной организации и от представителя пищеблока в рамках их компетенций;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заслушивать на своих заседаниях работников пищеблока и ответственного по обеспечению качественного питания обучающихся;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вносить предложения по улучшению качества питания </w:t>
      </w:r>
      <w:proofErr w:type="gramStart"/>
      <w:r w:rsidRPr="00F91811">
        <w:rPr>
          <w:rFonts w:ascii="Times New Roman" w:hAnsi="Times New Roman" w:cs="Times New Roman"/>
          <w:sz w:val="24"/>
        </w:rPr>
        <w:t>обучающихся</w:t>
      </w:r>
      <w:proofErr w:type="gramEnd"/>
      <w:r w:rsidRPr="00F91811">
        <w:rPr>
          <w:rFonts w:ascii="Times New Roman" w:hAnsi="Times New Roman" w:cs="Times New Roman"/>
          <w:sz w:val="24"/>
        </w:rPr>
        <w:t>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участвовать в проведение мероприятий по информированности о здоровом питании</w:t>
      </w:r>
      <w:r w:rsidR="00107D99" w:rsidRPr="00F91811">
        <w:rPr>
          <w:rFonts w:ascii="Times New Roman" w:hAnsi="Times New Roman" w:cs="Times New Roman"/>
          <w:sz w:val="24"/>
        </w:rPr>
        <w:t>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lastRenderedPageBreak/>
        <w:t>4.2. Члены Комиссии несут персональную ответственность за невыполнение или ненадлежащее исполнение возложенных на них обязанностей.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4.3. Комиссия несет ответственность за необъективную оценку, выставленную в результате проведения мероприятий по родительскому </w:t>
      </w:r>
      <w:proofErr w:type="gramStart"/>
      <w:r w:rsidRPr="00F91811">
        <w:rPr>
          <w:rFonts w:ascii="Times New Roman" w:hAnsi="Times New Roman" w:cs="Times New Roman"/>
          <w:sz w:val="24"/>
        </w:rPr>
        <w:t>контролю за</w:t>
      </w:r>
      <w:proofErr w:type="gramEnd"/>
      <w:r w:rsidRPr="00F91811">
        <w:rPr>
          <w:rFonts w:ascii="Times New Roman" w:hAnsi="Times New Roman" w:cs="Times New Roman"/>
          <w:sz w:val="24"/>
        </w:rPr>
        <w:t xml:space="preserve"> организацией питания обучающихся.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5. Регламент работы Комиссии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5.1. Комиссия осуществляет свою деятельность в соответствии с планом работы, настоящим Положением и Порядком проведения мероприятий по родительскому </w:t>
      </w:r>
      <w:proofErr w:type="gramStart"/>
      <w:r w:rsidRPr="00F91811">
        <w:rPr>
          <w:rFonts w:ascii="Times New Roman" w:hAnsi="Times New Roman" w:cs="Times New Roman"/>
          <w:sz w:val="24"/>
        </w:rPr>
        <w:t>контролю за</w:t>
      </w:r>
      <w:proofErr w:type="gramEnd"/>
      <w:r w:rsidRPr="00F91811">
        <w:rPr>
          <w:rFonts w:ascii="Times New Roman" w:hAnsi="Times New Roman" w:cs="Times New Roman"/>
          <w:sz w:val="24"/>
        </w:rPr>
        <w:t xml:space="preserve"> организацией питания обучающихся.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5.2. Заседания Комиссии проводятся по мере необходимости, но не реже одного раза в месяц в течение учебного года и считаются правомочными, если на них присутствует не менее 2/3 ее членов.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5.3. Заседания Комиссии оформляются протоколом. Протоколы подписываются председателем и членами Комиссии.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5.4. Решения Комиссии принимаются большинством голосов из числа присутствующих членов путем открытого голосования и оформляются протоколом.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5.5. О результатах своей работы Комиссия информирует: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администрацию образовательной организации – один раз в четверть;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совет родителей – один раз в полугодие</w:t>
      </w:r>
      <w:r w:rsidR="00107D99" w:rsidRPr="00F91811">
        <w:rPr>
          <w:rFonts w:ascii="Times New Roman" w:hAnsi="Times New Roman" w:cs="Times New Roman"/>
          <w:sz w:val="24"/>
        </w:rPr>
        <w:t>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>По итогам календарного года Комиссия готовит аналитическую справку для отчета по </w:t>
      </w:r>
      <w:proofErr w:type="spellStart"/>
      <w:r w:rsidRPr="00F91811">
        <w:rPr>
          <w:rFonts w:ascii="Times New Roman" w:hAnsi="Times New Roman" w:cs="Times New Roman"/>
          <w:sz w:val="24"/>
        </w:rPr>
        <w:t>самообследованию</w:t>
      </w:r>
      <w:proofErr w:type="spellEnd"/>
      <w:r w:rsidRPr="00F91811">
        <w:rPr>
          <w:rFonts w:ascii="Times New Roman" w:hAnsi="Times New Roman" w:cs="Times New Roman"/>
          <w:sz w:val="24"/>
        </w:rPr>
        <w:t xml:space="preserve"> образовательной организации.</w:t>
      </w:r>
    </w:p>
    <w:p w:rsidR="00B75CFA" w:rsidRPr="00F91811" w:rsidRDefault="00B75CFA" w:rsidP="00F91811">
      <w:pPr>
        <w:jc w:val="both"/>
        <w:rPr>
          <w:rFonts w:ascii="Times New Roman" w:hAnsi="Times New Roman" w:cs="Times New Roman"/>
          <w:sz w:val="24"/>
        </w:rPr>
      </w:pPr>
      <w:r w:rsidRPr="00F91811">
        <w:rPr>
          <w:rFonts w:ascii="Times New Roman" w:hAnsi="Times New Roman" w:cs="Times New Roman"/>
          <w:sz w:val="24"/>
        </w:rPr>
        <w:t xml:space="preserve">5.6. Итоги проверок обсуждаются на </w:t>
      </w:r>
      <w:proofErr w:type="spellStart"/>
      <w:r w:rsidRPr="00F91811">
        <w:rPr>
          <w:rFonts w:ascii="Times New Roman" w:hAnsi="Times New Roman" w:cs="Times New Roman"/>
          <w:sz w:val="24"/>
        </w:rPr>
        <w:t>общеродительских</w:t>
      </w:r>
      <w:proofErr w:type="spellEnd"/>
      <w:r w:rsidRPr="00F91811">
        <w:rPr>
          <w:rFonts w:ascii="Times New Roman" w:hAnsi="Times New Roman" w:cs="Times New Roman"/>
          <w:sz w:val="24"/>
        </w:rPr>
        <w:t xml:space="preserve"> собраниях и могут явиться основанием для обращений в адрес администрации образовательной организации, ее учредителя и (или) оператора питания, органов контроля (надзора).</w:t>
      </w:r>
    </w:p>
    <w:p w:rsidR="00CC0A74" w:rsidRPr="00F91811" w:rsidRDefault="00CC0A74" w:rsidP="00F91811">
      <w:pPr>
        <w:jc w:val="both"/>
        <w:rPr>
          <w:rFonts w:ascii="Times New Roman" w:hAnsi="Times New Roman" w:cs="Times New Roman"/>
          <w:sz w:val="24"/>
        </w:rPr>
      </w:pPr>
    </w:p>
    <w:sectPr w:rsidR="00CC0A74" w:rsidRPr="00F91811" w:rsidSect="00107D9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6750D"/>
    <w:multiLevelType w:val="multilevel"/>
    <w:tmpl w:val="6D5A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25121"/>
    <w:multiLevelType w:val="multilevel"/>
    <w:tmpl w:val="5CE2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1067A"/>
    <w:multiLevelType w:val="multilevel"/>
    <w:tmpl w:val="2FD0A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FB7938"/>
    <w:multiLevelType w:val="multilevel"/>
    <w:tmpl w:val="776A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384FC5"/>
    <w:multiLevelType w:val="multilevel"/>
    <w:tmpl w:val="04DE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CFA"/>
    <w:rsid w:val="00107D99"/>
    <w:rsid w:val="00286154"/>
    <w:rsid w:val="002E668F"/>
    <w:rsid w:val="003A0B42"/>
    <w:rsid w:val="004D5FD2"/>
    <w:rsid w:val="00653262"/>
    <w:rsid w:val="006B3EDE"/>
    <w:rsid w:val="007B63E0"/>
    <w:rsid w:val="007D5985"/>
    <w:rsid w:val="008D1086"/>
    <w:rsid w:val="009703C2"/>
    <w:rsid w:val="009F7A9C"/>
    <w:rsid w:val="00A1609D"/>
    <w:rsid w:val="00A26899"/>
    <w:rsid w:val="00B75CFA"/>
    <w:rsid w:val="00CC0A74"/>
    <w:rsid w:val="00F9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B75CFA"/>
  </w:style>
  <w:style w:type="character" w:styleId="a4">
    <w:name w:val="Strong"/>
    <w:basedOn w:val="a0"/>
    <w:uiPriority w:val="22"/>
    <w:qFormat/>
    <w:rsid w:val="00B75CFA"/>
    <w:rPr>
      <w:b/>
      <w:bCs/>
    </w:rPr>
  </w:style>
  <w:style w:type="character" w:styleId="a5">
    <w:name w:val="Hyperlink"/>
    <w:basedOn w:val="a0"/>
    <w:uiPriority w:val="99"/>
    <w:unhideWhenUsed/>
    <w:rsid w:val="00B75CF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4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2023-09-29T08:26:00Z</dcterms:created>
  <dcterms:modified xsi:type="dcterms:W3CDTF">2023-10-21T09:38:00Z</dcterms:modified>
</cp:coreProperties>
</file>